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69" w:rsidRPr="00F42269" w:rsidRDefault="00F42269" w:rsidP="00F42269">
      <w:pPr>
        <w:spacing w:after="0" w:line="240" w:lineRule="auto"/>
        <w:jc w:val="center"/>
        <w:rPr>
          <w:rFonts w:ascii="Times New Roman" w:eastAsia="Times New Roman" w:hAnsi="Times New Roman" w:cs="Times New Roman"/>
          <w:sz w:val="24"/>
          <w:szCs w:val="24"/>
        </w:rPr>
      </w:pPr>
      <w:r w:rsidRPr="00F42269">
        <w:rPr>
          <w:rFonts w:ascii="Cambria" w:eastAsia="Times New Roman" w:hAnsi="Cambria" w:cs="Times New Roman"/>
          <w:color w:val="000000"/>
          <w:sz w:val="24"/>
          <w:szCs w:val="24"/>
        </w:rPr>
        <w:t>Distribute 5/28</w:t>
      </w:r>
    </w:p>
    <w:p w:rsidR="00F42269" w:rsidRPr="00F42269" w:rsidRDefault="00F42269" w:rsidP="00F42269">
      <w:pPr>
        <w:spacing w:after="0" w:line="240" w:lineRule="auto"/>
        <w:jc w:val="center"/>
        <w:rPr>
          <w:rFonts w:ascii="Times New Roman" w:eastAsia="Times New Roman" w:hAnsi="Times New Roman" w:cs="Times New Roman"/>
          <w:sz w:val="24"/>
          <w:szCs w:val="24"/>
        </w:rPr>
      </w:pPr>
      <w:r w:rsidRPr="00F42269">
        <w:rPr>
          <w:rFonts w:ascii="Cambria" w:eastAsia="Times New Roman" w:hAnsi="Cambria" w:cs="Times New Roman"/>
          <w:color w:val="000000"/>
          <w:sz w:val="24"/>
          <w:szCs w:val="24"/>
        </w:rPr>
        <w:t>E-N Tasks</w:t>
      </w:r>
    </w:p>
    <w:p w:rsidR="00F42269" w:rsidRPr="00F42269" w:rsidRDefault="00F42269" w:rsidP="00F42269">
      <w:pPr>
        <w:spacing w:after="0" w:line="240" w:lineRule="auto"/>
        <w:rPr>
          <w:rFonts w:ascii="Times New Roman" w:eastAsia="Times New Roman" w:hAnsi="Times New Roman" w:cs="Times New Roman"/>
          <w:sz w:val="24"/>
          <w:szCs w:val="24"/>
        </w:rPr>
      </w:pPr>
    </w:p>
    <w:p w:rsidR="00F42269" w:rsidRPr="00F42269" w:rsidRDefault="00F42269" w:rsidP="00F42269">
      <w:pPr>
        <w:spacing w:after="0" w:line="240" w:lineRule="auto"/>
        <w:rPr>
          <w:rFonts w:ascii="Times New Roman" w:eastAsia="Times New Roman" w:hAnsi="Times New Roman" w:cs="Times New Roman"/>
          <w:sz w:val="24"/>
          <w:szCs w:val="24"/>
        </w:rPr>
      </w:pPr>
      <w:r w:rsidRPr="00F42269">
        <w:rPr>
          <w:rFonts w:ascii="Cambria" w:eastAsia="Times New Roman" w:hAnsi="Cambria" w:cs="Times New Roman"/>
          <w:color w:val="000000"/>
          <w:sz w:val="24"/>
          <w:szCs w:val="24"/>
        </w:rPr>
        <w:t>Because of the rain and moist soil, it is best to harvest onions and potatoes as soon as they are ready. Leave them too long and they will rot or sprout in the soil. Potatoes are ready when the foliage browns. Onions should be harvested when the tops flop over.</w:t>
      </w:r>
    </w:p>
    <w:p w:rsidR="00F42269" w:rsidRPr="00F42269" w:rsidRDefault="00F42269" w:rsidP="00F42269">
      <w:pPr>
        <w:spacing w:after="0" w:line="240" w:lineRule="auto"/>
        <w:rPr>
          <w:rFonts w:ascii="Times New Roman" w:eastAsia="Times New Roman" w:hAnsi="Times New Roman" w:cs="Times New Roman"/>
          <w:sz w:val="24"/>
          <w:szCs w:val="24"/>
        </w:rPr>
      </w:pPr>
    </w:p>
    <w:p w:rsidR="00F42269" w:rsidRPr="00F42269" w:rsidRDefault="00F42269" w:rsidP="00F42269">
      <w:pPr>
        <w:spacing w:after="0" w:line="240" w:lineRule="auto"/>
        <w:rPr>
          <w:rFonts w:ascii="Times New Roman" w:eastAsia="Times New Roman" w:hAnsi="Times New Roman" w:cs="Times New Roman"/>
          <w:sz w:val="24"/>
          <w:szCs w:val="24"/>
        </w:rPr>
      </w:pPr>
      <w:r w:rsidRPr="00F42269">
        <w:rPr>
          <w:rFonts w:ascii="Cambria" w:eastAsia="Times New Roman" w:hAnsi="Cambria" w:cs="Times New Roman"/>
          <w:color w:val="000000"/>
          <w:sz w:val="24"/>
          <w:szCs w:val="24"/>
        </w:rPr>
        <w:t xml:space="preserve">Control caterpillars on Texas mountain laurel by applying a </w:t>
      </w:r>
      <w:proofErr w:type="spellStart"/>
      <w:proofErr w:type="gramStart"/>
      <w:r w:rsidRPr="00F42269">
        <w:rPr>
          <w:rFonts w:ascii="Cambria" w:eastAsia="Times New Roman" w:hAnsi="Cambria" w:cs="Times New Roman"/>
          <w:color w:val="000000"/>
          <w:sz w:val="24"/>
          <w:szCs w:val="24"/>
        </w:rPr>
        <w:t>Bt</w:t>
      </w:r>
      <w:proofErr w:type="spellEnd"/>
      <w:proofErr w:type="gramEnd"/>
      <w:r w:rsidRPr="00F42269">
        <w:rPr>
          <w:rFonts w:ascii="Cambria" w:eastAsia="Times New Roman" w:hAnsi="Cambria" w:cs="Times New Roman"/>
          <w:color w:val="000000"/>
          <w:sz w:val="24"/>
          <w:szCs w:val="24"/>
        </w:rPr>
        <w:t xml:space="preserve"> product, such as </w:t>
      </w:r>
      <w:proofErr w:type="spellStart"/>
      <w:r w:rsidRPr="00F42269">
        <w:rPr>
          <w:rFonts w:ascii="Cambria" w:eastAsia="Times New Roman" w:hAnsi="Cambria" w:cs="Times New Roman"/>
          <w:color w:val="000000"/>
          <w:sz w:val="24"/>
          <w:szCs w:val="24"/>
        </w:rPr>
        <w:t>Thuricide</w:t>
      </w:r>
      <w:proofErr w:type="spellEnd"/>
      <w:r w:rsidRPr="00F42269">
        <w:rPr>
          <w:rFonts w:ascii="Cambria" w:eastAsia="Times New Roman" w:hAnsi="Cambria" w:cs="Times New Roman"/>
          <w:color w:val="000000"/>
          <w:sz w:val="24"/>
          <w:szCs w:val="24"/>
        </w:rPr>
        <w:t xml:space="preserve">, </w:t>
      </w:r>
      <w:proofErr w:type="spellStart"/>
      <w:r w:rsidRPr="00F42269">
        <w:rPr>
          <w:rFonts w:ascii="Cambria" w:eastAsia="Times New Roman" w:hAnsi="Cambria" w:cs="Times New Roman"/>
          <w:color w:val="000000"/>
          <w:sz w:val="24"/>
          <w:szCs w:val="24"/>
        </w:rPr>
        <w:t>Dipel</w:t>
      </w:r>
      <w:proofErr w:type="spellEnd"/>
      <w:r w:rsidRPr="00F42269">
        <w:rPr>
          <w:rFonts w:ascii="Cambria" w:eastAsia="Times New Roman" w:hAnsi="Cambria" w:cs="Times New Roman"/>
          <w:color w:val="000000"/>
          <w:sz w:val="24"/>
          <w:szCs w:val="24"/>
        </w:rPr>
        <w:t xml:space="preserve"> or </w:t>
      </w:r>
      <w:proofErr w:type="spellStart"/>
      <w:r w:rsidRPr="00F42269">
        <w:rPr>
          <w:rFonts w:ascii="Cambria" w:eastAsia="Times New Roman" w:hAnsi="Cambria" w:cs="Times New Roman"/>
          <w:color w:val="000000"/>
          <w:sz w:val="24"/>
          <w:szCs w:val="24"/>
        </w:rPr>
        <w:t>BioWorm</w:t>
      </w:r>
      <w:proofErr w:type="spellEnd"/>
      <w:r w:rsidRPr="00F42269">
        <w:rPr>
          <w:rFonts w:ascii="Cambria" w:eastAsia="Times New Roman" w:hAnsi="Cambria" w:cs="Times New Roman"/>
          <w:color w:val="000000"/>
          <w:sz w:val="24"/>
          <w:szCs w:val="24"/>
        </w:rPr>
        <w:t xml:space="preserve"> Control.</w:t>
      </w:r>
    </w:p>
    <w:p w:rsidR="00F42269" w:rsidRPr="00F42269" w:rsidRDefault="00F42269" w:rsidP="00F42269">
      <w:pPr>
        <w:spacing w:after="0" w:line="240" w:lineRule="auto"/>
        <w:rPr>
          <w:rFonts w:ascii="Times New Roman" w:eastAsia="Times New Roman" w:hAnsi="Times New Roman" w:cs="Times New Roman"/>
          <w:sz w:val="24"/>
          <w:szCs w:val="24"/>
        </w:rPr>
      </w:pPr>
    </w:p>
    <w:p w:rsidR="00F42269" w:rsidRPr="00F42269" w:rsidRDefault="00F42269" w:rsidP="00F42269">
      <w:pPr>
        <w:spacing w:after="0" w:line="240" w:lineRule="auto"/>
        <w:rPr>
          <w:rFonts w:ascii="Times New Roman" w:eastAsia="Times New Roman" w:hAnsi="Times New Roman" w:cs="Times New Roman"/>
          <w:sz w:val="24"/>
          <w:szCs w:val="24"/>
        </w:rPr>
      </w:pPr>
      <w:r w:rsidRPr="00F42269">
        <w:rPr>
          <w:rFonts w:ascii="Cambria" w:eastAsia="Times New Roman" w:hAnsi="Cambria" w:cs="Times New Roman"/>
          <w:color w:val="000000"/>
          <w:sz w:val="24"/>
          <w:szCs w:val="24"/>
        </w:rPr>
        <w:t>Milkweed is available at most nurseries. It is preferred option for monarch butterfly egg-laying. Plant one of the native varieties if it is available or use tropical milkweed, which is most commonly available</w:t>
      </w:r>
      <w:proofErr w:type="gramStart"/>
      <w:r w:rsidRPr="00F42269">
        <w:rPr>
          <w:rFonts w:ascii="Cambria" w:eastAsia="Times New Roman" w:hAnsi="Cambria" w:cs="Times New Roman"/>
          <w:color w:val="000000"/>
          <w:sz w:val="24"/>
          <w:szCs w:val="24"/>
        </w:rPr>
        <w:t>..</w:t>
      </w:r>
      <w:proofErr w:type="gramEnd"/>
    </w:p>
    <w:p w:rsidR="00F42269" w:rsidRPr="00F42269" w:rsidRDefault="00F42269" w:rsidP="00F42269">
      <w:pPr>
        <w:spacing w:after="0" w:line="240" w:lineRule="auto"/>
        <w:rPr>
          <w:rFonts w:ascii="Times New Roman" w:eastAsia="Times New Roman" w:hAnsi="Times New Roman" w:cs="Times New Roman"/>
          <w:sz w:val="24"/>
          <w:szCs w:val="24"/>
        </w:rPr>
      </w:pPr>
    </w:p>
    <w:p w:rsidR="00F42269" w:rsidRPr="00F42269" w:rsidRDefault="00F42269" w:rsidP="00F42269">
      <w:pPr>
        <w:spacing w:after="0" w:line="240" w:lineRule="auto"/>
        <w:rPr>
          <w:rFonts w:ascii="Times New Roman" w:eastAsia="Times New Roman" w:hAnsi="Times New Roman" w:cs="Times New Roman"/>
          <w:sz w:val="24"/>
          <w:szCs w:val="24"/>
        </w:rPr>
      </w:pPr>
      <w:r w:rsidRPr="00F42269">
        <w:rPr>
          <w:rFonts w:ascii="Cambria" w:eastAsia="Times New Roman" w:hAnsi="Cambria" w:cs="Times New Roman"/>
          <w:color w:val="000000"/>
          <w:sz w:val="24"/>
          <w:szCs w:val="24"/>
        </w:rPr>
        <w:t>It is not too late to fertilize the lawn. Use a slow-release lawn fertilizer, such as 19-5-9. Organic fertilizers, such as 6-2-2- also work well. The first number is the percentage of nitrogen.  Use three times as much of the 6-2-2 as the 19-5-9 to provide the same amount of nitrogen.</w:t>
      </w:r>
    </w:p>
    <w:p w:rsidR="00A977B8" w:rsidRDefault="00A977B8">
      <w:bookmarkStart w:id="0" w:name="_GoBack"/>
      <w:bookmarkEnd w:id="0"/>
    </w:p>
    <w:sectPr w:rsidR="00A97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69"/>
    <w:rsid w:val="00A977B8"/>
    <w:rsid w:val="00B25DF4"/>
    <w:rsid w:val="00B71D8B"/>
    <w:rsid w:val="00F4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46D08-3D77-4F31-9D7C-261B966F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2015-05-28T01:32:00Z</dcterms:created>
  <dcterms:modified xsi:type="dcterms:W3CDTF">2015-05-28T01:32:00Z</dcterms:modified>
</cp:coreProperties>
</file>